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16" w:rsidRDefault="0029203B"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</w:rPr>
        <w:t>🔰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Strong"/>
          <w:rFonts w:ascii="Tahoma" w:hAnsi="Tahoma" w:cs="Tahoma"/>
          <w:color w:val="000000"/>
          <w:sz w:val="20"/>
          <w:szCs w:val="20"/>
          <w:rtl/>
        </w:rPr>
        <w:t>مجمع مدارس دانشجویی قرآن و عترت(ع) دانشگاه تهران با همکاری معاونت فرهنگی و اجتماعی وزارت علوم، تحقیقات و فناوری و اداره کل فرهنگی و اجتماعی دانشگاه تهران برگزار می نماید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*</w:t>
      </w:r>
      <w:r>
        <w:rPr>
          <w:rStyle w:val="Strong"/>
          <w:rFonts w:ascii="Tahoma" w:hAnsi="Tahoma" w:cs="Tahoma"/>
          <w:color w:val="000000"/>
          <w:sz w:val="20"/>
          <w:szCs w:val="20"/>
          <w:rtl/>
        </w:rPr>
        <w:t>دوره های آموزش مجازی ویژه اساتید دانشگاه های کشور</w:t>
      </w:r>
      <w:r>
        <w:rPr>
          <w:rStyle w:val="Strong"/>
          <w:rFonts w:ascii="Tahoma" w:hAnsi="Tahoma" w:cs="Tahoma"/>
          <w:color w:val="000000"/>
          <w:sz w:val="20"/>
          <w:szCs w:val="20"/>
        </w:rPr>
        <w:t>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Segoe UI Symbol" w:hAnsi="Segoe UI Symbol" w:cs="Segoe UI Symbol"/>
          <w:color w:val="DD0000"/>
          <w:sz w:val="20"/>
          <w:szCs w:val="20"/>
        </w:rPr>
        <w:t>✅</w:t>
      </w:r>
      <w:r>
        <w:rPr>
          <w:rStyle w:val="Strong"/>
          <w:rFonts w:ascii="Tahoma" w:hAnsi="Tahoma" w:cs="Tahoma"/>
          <w:color w:val="DD0000"/>
          <w:sz w:val="20"/>
          <w:szCs w:val="20"/>
        </w:rPr>
        <w:t xml:space="preserve"> *«</w:t>
      </w:r>
      <w:r>
        <w:rPr>
          <w:rStyle w:val="Strong"/>
          <w:rFonts w:ascii="Tahoma" w:hAnsi="Tahoma" w:cs="Tahoma"/>
          <w:color w:val="DD0000"/>
          <w:sz w:val="20"/>
          <w:szCs w:val="20"/>
          <w:rtl/>
        </w:rPr>
        <w:t>مقدماتی از روش های تدبر در قرآن</w:t>
      </w:r>
      <w:r>
        <w:rPr>
          <w:rStyle w:val="Strong"/>
          <w:rFonts w:ascii="Tahoma" w:hAnsi="Tahoma" w:cs="Tahoma"/>
          <w:color w:val="DD0000"/>
          <w:sz w:val="20"/>
          <w:szCs w:val="20"/>
        </w:rPr>
        <w:t>»*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</w:rPr>
        <w:t>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دوشنبه های ماه مبارک رمضان: ۸، ۱۵، ۲۲، و ۲۹ اردیبهشت</w:t>
      </w:r>
      <w:r>
        <w:rPr>
          <w:rFonts w:ascii="Tahoma" w:hAnsi="Tahoma" w:cs="Tahoma"/>
          <w:color w:val="000000"/>
          <w:sz w:val="20"/>
          <w:szCs w:val="20"/>
        </w:rPr>
        <w:br/>
        <w:t xml:space="preserve">⏰ </w:t>
      </w:r>
      <w:r>
        <w:rPr>
          <w:rFonts w:ascii="Tahoma" w:hAnsi="Tahoma" w:cs="Tahoma"/>
          <w:color w:val="000000"/>
          <w:sz w:val="20"/>
          <w:szCs w:val="20"/>
          <w:rtl/>
        </w:rPr>
        <w:t>ساعت: ۱۶ الی ۱۸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مدرس:جناب آقای هانی چیت چیان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CA0000"/>
          <w:sz w:val="20"/>
          <w:szCs w:val="20"/>
        </w:rPr>
        <w:br/>
      </w:r>
      <w:r>
        <w:rPr>
          <w:rStyle w:val="Strong"/>
          <w:rFonts w:ascii="Segoe UI Symbol" w:hAnsi="Segoe UI Symbol" w:cs="Segoe UI Symbol"/>
          <w:color w:val="CA0000"/>
          <w:sz w:val="20"/>
          <w:szCs w:val="20"/>
        </w:rPr>
        <w:t>✅</w:t>
      </w:r>
      <w:r>
        <w:rPr>
          <w:rStyle w:val="Strong"/>
          <w:rFonts w:ascii="Tahoma" w:hAnsi="Tahoma" w:cs="Tahoma"/>
          <w:color w:val="CA0000"/>
          <w:sz w:val="20"/>
          <w:szCs w:val="20"/>
        </w:rPr>
        <w:t xml:space="preserve"> *«</w:t>
      </w:r>
      <w:r>
        <w:rPr>
          <w:rStyle w:val="Strong"/>
          <w:rFonts w:ascii="Tahoma" w:hAnsi="Tahoma" w:cs="Tahoma"/>
          <w:color w:val="CA0000"/>
          <w:sz w:val="20"/>
          <w:szCs w:val="20"/>
          <w:rtl/>
        </w:rPr>
        <w:t>ساختار وجودی انسان و جامعه</w:t>
      </w:r>
      <w:r>
        <w:rPr>
          <w:rStyle w:val="Strong"/>
          <w:rFonts w:ascii="Tahoma" w:hAnsi="Tahoma" w:cs="Tahoma"/>
          <w:color w:val="CA0000"/>
          <w:sz w:val="20"/>
          <w:szCs w:val="20"/>
        </w:rPr>
        <w:t>»*</w:t>
      </w:r>
      <w:bookmarkStart w:id="0" w:name="_GoBack"/>
      <w:bookmarkEnd w:id="0"/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</w:rPr>
        <w:t>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چهارشنبه های ماه مبارک رمضان: ۱۰، ۱۷، ۲۴ و ۳۱ اردیبهشت</w:t>
      </w:r>
      <w:r>
        <w:rPr>
          <w:rFonts w:ascii="Tahoma" w:hAnsi="Tahoma" w:cs="Tahoma"/>
          <w:color w:val="000000"/>
          <w:sz w:val="20"/>
          <w:szCs w:val="20"/>
        </w:rPr>
        <w:br/>
        <w:t>⏰</w:t>
      </w:r>
      <w:r>
        <w:rPr>
          <w:rFonts w:ascii="Tahoma" w:hAnsi="Tahoma" w:cs="Tahoma"/>
          <w:color w:val="000000"/>
          <w:sz w:val="20"/>
          <w:szCs w:val="20"/>
          <w:rtl/>
        </w:rPr>
        <w:t>ساعت: ۱۵ الی ۱۷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مدرس: سرکار خانم دکتر انسیه برومندپور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Segoe UI Symbol" w:hAnsi="Segoe UI Symbol" w:cs="Segoe UI Symbol"/>
          <w:color w:val="C00000"/>
          <w:sz w:val="20"/>
          <w:szCs w:val="20"/>
        </w:rPr>
        <w:t>✅</w:t>
      </w:r>
      <w:r>
        <w:rPr>
          <w:rStyle w:val="Strong"/>
          <w:rFonts w:ascii="Tahoma" w:hAnsi="Tahoma" w:cs="Tahoma"/>
          <w:color w:val="C00000"/>
          <w:sz w:val="20"/>
          <w:szCs w:val="20"/>
        </w:rPr>
        <w:t xml:space="preserve"> *«</w:t>
      </w:r>
      <w:r>
        <w:rPr>
          <w:rStyle w:val="Strong"/>
          <w:rFonts w:ascii="Tahoma" w:hAnsi="Tahoma" w:cs="Tahoma"/>
          <w:color w:val="C00000"/>
          <w:sz w:val="20"/>
          <w:szCs w:val="20"/>
          <w:rtl/>
        </w:rPr>
        <w:t>مروری بر دوره های رشد انسان</w:t>
      </w:r>
      <w:r>
        <w:rPr>
          <w:rStyle w:val="Strong"/>
          <w:rFonts w:ascii="Tahoma" w:hAnsi="Tahoma" w:cs="Tahoma"/>
          <w:color w:val="C00000"/>
          <w:sz w:val="20"/>
          <w:szCs w:val="20"/>
        </w:rPr>
        <w:t>»*</w:t>
      </w:r>
      <w:r>
        <w:rPr>
          <w:rFonts w:ascii="Tahoma" w:hAnsi="Tahoma" w:cs="Tahoma"/>
          <w:b/>
          <w:bCs/>
          <w:color w:val="C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</w:rPr>
        <w:t>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شنبه های ماه مبارک رمضان: ۱۳ و۲۰ اردیبهشت</w:t>
      </w:r>
      <w:r>
        <w:rPr>
          <w:rFonts w:ascii="Tahoma" w:hAnsi="Tahoma" w:cs="Tahoma"/>
          <w:color w:val="000000"/>
          <w:sz w:val="20"/>
          <w:szCs w:val="20"/>
        </w:rPr>
        <w:br/>
        <w:t>⏰</w:t>
      </w:r>
      <w:r>
        <w:rPr>
          <w:rFonts w:ascii="Tahoma" w:hAnsi="Tahoma" w:cs="Tahoma"/>
          <w:color w:val="000000"/>
          <w:sz w:val="20"/>
          <w:szCs w:val="20"/>
          <w:rtl/>
        </w:rPr>
        <w:t>ساعت: ۱۶ الی ۱۸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مدرس: سرکار خانم سارا شهیدزاده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Style w:val="Strong"/>
          <w:rFonts w:ascii="Segoe UI Symbol" w:hAnsi="Segoe UI Symbol" w:cs="Segoe UI Symbol"/>
          <w:color w:val="C00000"/>
          <w:sz w:val="20"/>
          <w:szCs w:val="20"/>
        </w:rPr>
        <w:t>✅</w:t>
      </w:r>
      <w:r>
        <w:rPr>
          <w:rStyle w:val="Strong"/>
          <w:rFonts w:ascii="Tahoma" w:hAnsi="Tahoma" w:cs="Tahoma"/>
          <w:color w:val="C00000"/>
          <w:sz w:val="20"/>
          <w:szCs w:val="20"/>
        </w:rPr>
        <w:t xml:space="preserve"> *«</w:t>
      </w:r>
      <w:r>
        <w:rPr>
          <w:rStyle w:val="Strong"/>
          <w:rFonts w:ascii="Tahoma" w:hAnsi="Tahoma" w:cs="Tahoma"/>
          <w:color w:val="C00000"/>
          <w:sz w:val="20"/>
          <w:szCs w:val="20"/>
          <w:rtl/>
        </w:rPr>
        <w:t>شادکامی مبتنی بر قرآن</w:t>
      </w:r>
      <w:r>
        <w:rPr>
          <w:rStyle w:val="Strong"/>
          <w:rFonts w:ascii="Tahoma" w:hAnsi="Tahoma" w:cs="Tahoma"/>
          <w:color w:val="C00000"/>
          <w:sz w:val="20"/>
          <w:szCs w:val="20"/>
        </w:rPr>
        <w:t>»*</w:t>
      </w:r>
      <w:r>
        <w:rPr>
          <w:rFonts w:ascii="Tahoma" w:hAnsi="Tahoma" w:cs="Tahoma"/>
          <w:b/>
          <w:bCs/>
          <w:color w:val="C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Segoe UI Symbol" w:hAnsi="Segoe UI Symbol" w:cs="Segoe UI Symbol"/>
          <w:color w:val="000000"/>
          <w:sz w:val="20"/>
          <w:szCs w:val="20"/>
        </w:rPr>
        <w:t>📆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rtl/>
        </w:rPr>
        <w:t>شنبه : ۲۷ اردیبهشت</w:t>
      </w:r>
      <w:r>
        <w:rPr>
          <w:rFonts w:ascii="Tahoma" w:hAnsi="Tahoma" w:cs="Tahoma"/>
          <w:color w:val="000000"/>
          <w:sz w:val="20"/>
          <w:szCs w:val="20"/>
        </w:rPr>
        <w:br/>
        <w:t>⏰</w:t>
      </w:r>
      <w:r>
        <w:rPr>
          <w:rFonts w:ascii="Tahoma" w:hAnsi="Tahoma" w:cs="Tahoma"/>
          <w:color w:val="000000"/>
          <w:sz w:val="20"/>
          <w:szCs w:val="20"/>
          <w:rtl/>
        </w:rPr>
        <w:t>ساعت ۱۶ الی ۱۸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مدرس: سرکار خانم دکتر فاطمه فیاض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  <w:rtl/>
        </w:rPr>
        <w:t>اطلاعات بیشتر پیرامون دوره ها و ثبت نام در</w:t>
      </w:r>
      <w:r>
        <w:rPr>
          <w:rFonts w:ascii="Tahoma" w:hAnsi="Tahoma" w:cs="Tahoma"/>
          <w:color w:val="000000"/>
          <w:sz w:val="20"/>
          <w:szCs w:val="20"/>
        </w:rPr>
        <w:t>:</w:t>
      </w:r>
      <w:r>
        <w:rPr>
          <w:rFonts w:ascii="Tahoma" w:hAnsi="Tahoma" w:cs="Tahoma"/>
          <w:color w:val="000000"/>
          <w:sz w:val="20"/>
          <w:szCs w:val="20"/>
        </w:rPr>
        <w:br/>
      </w:r>
      <w:hyperlink r:id="rId4" w:tgtFrame="_blank" w:history="1">
        <w:r>
          <w:rPr>
            <w:rStyle w:val="Hyperlink"/>
            <w:rFonts w:ascii="Tahoma" w:hAnsi="Tahoma" w:cs="Tahoma"/>
            <w:color w:val="0088CC"/>
            <w:sz w:val="20"/>
            <w:szCs w:val="20"/>
            <w:u w:val="none"/>
          </w:rPr>
          <w:t>http://quranetratschool.ir/?p=10259</w:t>
        </w:r>
      </w:hyperlink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br/>
        <w:t>#</w:t>
      </w:r>
      <w:r>
        <w:rPr>
          <w:rFonts w:ascii="Tahoma" w:hAnsi="Tahoma" w:cs="Tahoma"/>
          <w:color w:val="000000"/>
          <w:sz w:val="20"/>
          <w:szCs w:val="20"/>
          <w:rtl/>
        </w:rPr>
        <w:t>مجمع_مدارس  #سفیران_قرآن</w:t>
      </w:r>
    </w:p>
    <w:sectPr w:rsidR="00301216" w:rsidSect="00264FC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3B"/>
    <w:rsid w:val="00264FC9"/>
    <w:rsid w:val="0029203B"/>
    <w:rsid w:val="0030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026E1-E7ED-4711-854D-318BE79B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920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uranetratschool.ir/?p=10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کاکاوند, شهرزاد</dc:creator>
  <cp:keywords/>
  <dc:description/>
  <cp:lastModifiedBy>کاکاوند, شهرزاد</cp:lastModifiedBy>
  <cp:revision>1</cp:revision>
  <dcterms:created xsi:type="dcterms:W3CDTF">2020-04-25T07:47:00Z</dcterms:created>
  <dcterms:modified xsi:type="dcterms:W3CDTF">2020-04-25T08:04:00Z</dcterms:modified>
</cp:coreProperties>
</file>